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F4" w:rsidRDefault="00483DF4" w:rsidP="00483DF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809750" cy="771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Virtual Learning Platform</w:t>
      </w:r>
      <w:r>
        <w:rPr>
          <w:b/>
          <w:sz w:val="28"/>
          <w:szCs w:val="28"/>
        </w:rPr>
        <w:t xml:space="preserve"> </w:t>
      </w:r>
    </w:p>
    <w:p w:rsidR="0060184B" w:rsidRPr="004A7963" w:rsidRDefault="00D92D48" w:rsidP="00483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to Use the </w:t>
      </w:r>
      <w:r w:rsidR="008D7BC2" w:rsidRPr="004A7963">
        <w:rPr>
          <w:b/>
          <w:sz w:val="28"/>
          <w:szCs w:val="28"/>
        </w:rPr>
        <w:t xml:space="preserve">Bulk </w:t>
      </w:r>
      <w:r w:rsidR="004A7963" w:rsidRPr="004A7963">
        <w:rPr>
          <w:b/>
          <w:sz w:val="28"/>
          <w:szCs w:val="28"/>
        </w:rPr>
        <w:t xml:space="preserve">Upload Method of Adding Personnel </w:t>
      </w:r>
      <w:r w:rsidR="004A7963">
        <w:rPr>
          <w:b/>
          <w:sz w:val="28"/>
          <w:szCs w:val="28"/>
        </w:rPr>
        <w:t>t</w:t>
      </w:r>
      <w:r w:rsidR="004A7963" w:rsidRPr="004A7963">
        <w:rPr>
          <w:b/>
          <w:sz w:val="28"/>
          <w:szCs w:val="28"/>
        </w:rPr>
        <w:t xml:space="preserve">o </w:t>
      </w:r>
      <w:r w:rsidR="00483DF4" w:rsidRPr="004A7963">
        <w:rPr>
          <w:b/>
          <w:sz w:val="28"/>
          <w:szCs w:val="28"/>
        </w:rPr>
        <w:t>the</w:t>
      </w:r>
      <w:r w:rsidR="004A7963" w:rsidRPr="004A7963">
        <w:rPr>
          <w:b/>
          <w:sz w:val="28"/>
          <w:szCs w:val="28"/>
        </w:rPr>
        <w:t xml:space="preserve"> </w:t>
      </w:r>
      <w:r w:rsidR="008D7BC2" w:rsidRPr="004A7963">
        <w:rPr>
          <w:b/>
          <w:sz w:val="28"/>
          <w:szCs w:val="28"/>
        </w:rPr>
        <w:t>VLP</w:t>
      </w:r>
    </w:p>
    <w:p w:rsidR="008D7BC2" w:rsidRDefault="008D7BC2">
      <w:r>
        <w:t>Building and district administrators may add personnel to the VLP via the bulk upload feature desc</w:t>
      </w:r>
      <w:r w:rsidR="000A0ACB">
        <w:t>ribed below. Note: to add users to the VLP they first must have a web apps account.</w:t>
      </w:r>
      <w:r w:rsidR="00881FDE">
        <w:t xml:space="preserve"> This is for users added after the October MOSIS process of your current school year. </w:t>
      </w:r>
    </w:p>
    <w:p w:rsidR="00602EAC" w:rsidRDefault="00602EAC" w:rsidP="00602EAC">
      <w:pPr>
        <w:pStyle w:val="ListParagraph"/>
        <w:numPr>
          <w:ilvl w:val="0"/>
          <w:numId w:val="1"/>
        </w:numPr>
      </w:pPr>
      <w:r>
        <w:t xml:space="preserve">Create a file for those needing access. The easiest </w:t>
      </w:r>
      <w:r w:rsidR="002737A6">
        <w:t>way is to use</w:t>
      </w:r>
      <w:r>
        <w:t xml:space="preserve"> the file provided. The required fields are Last Name, First Name, and DOB.</w:t>
      </w:r>
    </w:p>
    <w:p w:rsidR="002737A6" w:rsidRDefault="00011BC0" w:rsidP="00011BC0">
      <w:pPr>
        <w:pStyle w:val="ListParagraph"/>
        <w:jc w:val="center"/>
      </w:pPr>
      <w:r w:rsidRPr="00011BC0">
        <w:rPr>
          <w:noProof/>
        </w:rPr>
        <w:drawing>
          <wp:inline distT="0" distB="0" distL="0" distR="0">
            <wp:extent cx="5735320" cy="1068070"/>
            <wp:effectExtent l="0" t="0" r="0" b="0"/>
            <wp:docPr id="10" name="Picture 10" descr="C:\Users\halle\AppData\Local\Temp\1\SNAGHTML1318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lle\AppData\Local\Temp\1\SNAGHTML1318e9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7A6" w:rsidRDefault="002737A6" w:rsidP="002737A6">
      <w:r>
        <w:tab/>
      </w:r>
      <w:r w:rsidR="00011BC0">
        <w:t>A</w:t>
      </w:r>
      <w:r>
        <w:t xml:space="preserve">fter the names have been added, save the file to a convenient location (I generally use the </w:t>
      </w:r>
      <w:r>
        <w:tab/>
        <w:t xml:space="preserve">desktop). Be sure to save the file as .csv. </w:t>
      </w:r>
    </w:p>
    <w:p w:rsidR="008D7BC2" w:rsidRDefault="008D7BC2" w:rsidP="00602EAC">
      <w:pPr>
        <w:pStyle w:val="ListParagraph"/>
        <w:numPr>
          <w:ilvl w:val="0"/>
          <w:numId w:val="1"/>
        </w:numPr>
      </w:pPr>
      <w:r>
        <w:t>Sign into the VLP. The admins should see the menu below:</w:t>
      </w:r>
    </w:p>
    <w:p w:rsidR="008D7BC2" w:rsidRDefault="008D7BC2" w:rsidP="008D7BC2">
      <w:pPr>
        <w:pStyle w:val="ListParagraph"/>
      </w:pPr>
      <w:r>
        <w:rPr>
          <w:noProof/>
        </w:rPr>
        <w:drawing>
          <wp:inline distT="0" distB="0" distL="0" distR="0">
            <wp:extent cx="5943600" cy="459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lk upload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BC2" w:rsidRDefault="008D7BC2" w:rsidP="008D7BC2">
      <w:pPr>
        <w:pStyle w:val="ListParagraph"/>
        <w:numPr>
          <w:ilvl w:val="0"/>
          <w:numId w:val="1"/>
        </w:numPr>
      </w:pPr>
      <w:r>
        <w:t>Click the District Menu tab shown above</w:t>
      </w:r>
    </w:p>
    <w:p w:rsidR="008D7BC2" w:rsidRDefault="008D7BC2" w:rsidP="008D7BC2">
      <w:pPr>
        <w:pStyle w:val="ListParagraph"/>
        <w:numPr>
          <w:ilvl w:val="0"/>
          <w:numId w:val="1"/>
        </w:numPr>
      </w:pPr>
      <w:r>
        <w:t>The following should be displayed</w:t>
      </w:r>
      <w:r w:rsidR="00602EAC">
        <w:t xml:space="preserve"> (note this is a partial screen)</w:t>
      </w:r>
    </w:p>
    <w:p w:rsidR="00520BCE" w:rsidRDefault="00520BCE" w:rsidP="00520BC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787400</wp:posOffset>
                </wp:positionV>
                <wp:extent cx="1238250" cy="180975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809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086CB" id="Rectangle 11" o:spid="_x0000_s1026" style="position:absolute;margin-left:53.25pt;margin-top:62pt;width:97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U4pQIAAKgFAAAOAAAAZHJzL2Uyb0RvYy54bWysVE1v2zAMvQ/YfxB0X22nzZoGdYqgRYYB&#10;RRu0HXpWZCk2IIuapMTJfv0oyXY/1l2G+SBLIvlIPpG8vDq0iuyFdQ3okhYnOSVCc6gavS3pj6fV&#10;lxklzjNdMQValPQoHL1afP502Zm5mEANqhKWIIh2886UtPbezLPM8Vq0zJ2AERqFEmzLPB7tNqss&#10;6xC9Vdkkz79mHdjKWODCOby9SUK6iPhSCu7vpXTCE1VSjM3H1cZ1E9ZsccnmW8tM3fA+DPYPUbSs&#10;0eh0hLphnpGdbf6AahtuwYH0JxzaDKRsuIg5YDZF/i6bx5oZEXNBcpwZaXL/D5bf7deWNBW+XUGJ&#10;Zi2+0QOyxvRWCYJ3SFBn3Bz1Hs3a9ieH25DtQdo2/DEPcoikHkdSxcETjpfF5HQ2mSL3HGXFLL84&#10;nwbQ7MXaWOe/CWhJ2JTUovvIJdvfOp9UB5XgzIFqqlWjVDzY7eZaWbJn+MAr/PI82SpTs3Q7neWn&#10;F71Ll9Sj+zc4Sgc0DQE3uQw3WUg9JRt3/qhE0FP6QUhkDdObRHexXsUYCONcaF8kUc0q0UeS4zdE&#10;Eio8WMRYImBAluh/xO4BBs0EMmCnKHv9YCpiuY/GiYe/BJaMR4voGbQfjdtGg/0oM4VZ9Z6T/kBS&#10;oiawtIHqiDVlITWbM3zV4MPeMufXzGJ3YS3gxPD3uEgFXUmh31FSg/310X3Qx6JHKSUddmtJ3c8d&#10;s4IS9V1jO1wUZ2ehvePhbHo+wYN9Ldm8luhdew1YL1jxGF3cBn2vhq200D7jYFkGryhimqPvknJv&#10;h8O1T1MERxMXy2VUw5Y2zN/qR8MDeGA1FO7T4ZlZ01e3x764g6Gz2fxdkSfdYKlhufMgm9gBL7z2&#10;fOM4iIXTj64wb16fo9bLgF38BgAA//8DAFBLAwQUAAYACAAAACEAIS+97d0AAAALAQAADwAAAGRy&#10;cy9kb3ducmV2LnhtbExPy07DMBC8I/EP1iJxo3ZDUiDEqRCoB7i15XF14yUOjddR7Lbh71lOcNt5&#10;aHamWk6+F0ccYxdIw3ymQCA1wXbUanjdrq5uQcRkyJo+EGr4xgjL+vysMqUNJ1rjcZNawSEUS6PB&#10;pTSUUsbGoTdxFgYk1j7D6E1iOLbSjubE4b6XmVIL6U1H/MGZAR8dNvvNwWt4H+7y/A2f9pl0zzfx&#10;Jf+aPlZbrS8vpod7EAmn9GeG3/pcHWrutAsHslH0jNWiYCsfWc6j2HGt5szsmCmyAmRdyf8b6h8A&#10;AAD//wMAUEsBAi0AFAAGAAgAAAAhALaDOJL+AAAA4QEAABMAAAAAAAAAAAAAAAAAAAAAAFtDb250&#10;ZW50X1R5cGVzXS54bWxQSwECLQAUAAYACAAAACEAOP0h/9YAAACUAQAACwAAAAAAAAAAAAAAAAAv&#10;AQAAX3JlbHMvLnJlbHNQSwECLQAUAAYACAAAACEACiZlOKUCAACoBQAADgAAAAAAAAAAAAAAAAAu&#10;AgAAZHJzL2Uyb0RvYy54bWxQSwECLQAUAAYACAAAACEAIS+97d0AAAALAQAADwAAAAAAAAAAAAAA&#10;AAD/BAAAZHJzL2Rvd25yZXYueG1sUEsFBgAAAAAEAAQA8wAAAAkGAAAAAA==&#10;" fillcolor="yellow" stroked="f" strokeweight="1pt">
                <v:fill opacity="38036f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03FB52A" wp14:editId="1BFE57B7">
            <wp:extent cx="5791200" cy="2838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BC2" w:rsidRDefault="008D7BC2" w:rsidP="008D7BC2">
      <w:pPr>
        <w:pStyle w:val="ListParagraph"/>
      </w:pPr>
    </w:p>
    <w:p w:rsidR="00520BCE" w:rsidRDefault="00602EAC" w:rsidP="00483DF4">
      <w:pPr>
        <w:pStyle w:val="ListParagraph"/>
        <w:numPr>
          <w:ilvl w:val="0"/>
          <w:numId w:val="1"/>
        </w:numPr>
      </w:pPr>
      <w:r>
        <w:lastRenderedPageBreak/>
        <w:t xml:space="preserve">Click on VLP Access </w:t>
      </w:r>
      <w:r w:rsidR="00520BCE">
        <w:t xml:space="preserve">as highlighted above </w:t>
      </w:r>
      <w:r>
        <w:t>and the following will be displayed:</w:t>
      </w:r>
      <w:r w:rsidR="00520B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1362075</wp:posOffset>
                </wp:positionV>
                <wp:extent cx="609600" cy="2095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5F4FF" id="Rectangle 12" o:spid="_x0000_s1026" style="position:absolute;margin-left:212.25pt;margin-top:107.25pt;width:48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uYpwIAAKcFAAAOAAAAZHJzL2Uyb0RvYy54bWysVFFv2yAQfp+0/4B4X+1kTddEdaqoVaZJ&#10;VVe1nfpMMMRImGNA4mS/fgfYbrZ1L9P8gIG7++7u4+6urg+tJnvhvAJT0clZSYkwHGplthX99rz+&#10;cEmJD8zUTIMRFT0KT6+X799ddXYhptCAroUjCGL8orMVbUKwi6LwvBEt82dghUGhBNeygEe3LWrH&#10;OkRvdTEty4uiA1dbB1x4j7e3WUiXCV9KwcNXKb0IRFcUYwtpdWndxLVYXrHF1jHbKN6Hwf4hipYp&#10;g05HqFsWGNk59QdUq7gDDzKccWgLkFJxkXLAbCblb9k8NcyKlAuS4+1Ik/9/sPx+/+CIqvHtppQY&#10;1uIbPSJrzGy1IHiHBHXWL1DvyT64/uRxG7M9SNfGP+ZBDonU40iqOATC8fKinF+USD1H0bScz2aJ&#10;9OLV2DofPgtoSdxU1KH3RCXb3/mADlF1UIm+PGhVr5XW6eC2mxvtyJ7h+67xQ0/xnmnbsHw7uyw/&#10;zmMaiOOzet6f4mgTrQxE3Kwab4qYec417cJRi6inzaOQSBpmN03uUrmKMRDGuTBhkkUNq0UfSYnf&#10;EEks8GiRYkmAEVmi/xG7Bxg0M8iAnaPs9aOpSNU+Gmce/hJYNh4tkmcwYTRulQH3VmYas+o9Z/2B&#10;pExNZGkD9RFLykHuNW/5WuHD3jEfHpjD5sJawIERvuIiNXQVhX5HSQPux1v3UR9rHqWUdNisFfXf&#10;d8wJSvQXg90wn5yfx+5Oh/PZpyke3Klkcyoxu/YGsF4mOJosT9uoH/SwlQ7aF5wrq+gVRcxw9F1R&#10;HtxwuAl5iOBk4mK1SmrY0ZaFO/NkeQSPrMbCfT68MGf76g7YFvcwNDYW6q9FnnWjpYHVLoBUqQNe&#10;ee35xmmQCqefXHHcnJ6T1ut8Xf4EAAD//wMAUEsDBBQABgAIAAAAIQAPB7083wAAAAsBAAAPAAAA&#10;ZHJzL2Rvd25yZXYueG1sTI/NTsMwEITvSLyDtUjcqNPIoRDiVAjUA9xo+bm68RKHxusodtvw9mxP&#10;5Ta7M5r9tlpOvhcHHGMXSMN8loFAaoLtqNXwvlnd3IGIyZA1fSDU8IsRlvXlRWVKG470hod1agWX&#10;UCyNBpfSUEoZG4fexFkYkNj7DqM3icexlXY0Ry73vcyz7FZ60xFfcGbAJ4fNbr33Gj6He6U+8HmX&#10;S/eyiK/qZ/pabbS+vpoeH0AknNI5DCd8RoeambZhTzaKXoPKVcFRDfn8JDhR5BmLLW/UogBZV/L/&#10;D/UfAAAA//8DAFBLAQItABQABgAIAAAAIQC2gziS/gAAAOEBAAATAAAAAAAAAAAAAAAAAAAAAABb&#10;Q29udGVudF9UeXBlc10ueG1sUEsBAi0AFAAGAAgAAAAhADj9If/WAAAAlAEAAAsAAAAAAAAAAAAA&#10;AAAALwEAAF9yZWxzLy5yZWxzUEsBAi0AFAAGAAgAAAAhAHZmq5inAgAApwUAAA4AAAAAAAAAAAAA&#10;AAAALgIAAGRycy9lMm9Eb2MueG1sUEsBAi0AFAAGAAgAAAAhAA8HvTzfAAAACwEAAA8AAAAAAAAA&#10;AAAAAAAAAQUAAGRycy9kb3ducmV2LnhtbFBLBQYAAAAABAAEAPMAAAANBgAAAAA=&#10;" fillcolor="yellow" stroked="f" strokeweight="1pt">
                <v:fill opacity="38036f"/>
              </v:rect>
            </w:pict>
          </mc:Fallback>
        </mc:AlternateContent>
      </w:r>
      <w:r w:rsidR="00520BCE">
        <w:rPr>
          <w:noProof/>
        </w:rPr>
        <w:drawing>
          <wp:inline distT="0" distB="0" distL="0" distR="0" wp14:anchorId="5DCE3568" wp14:editId="6FB21351">
            <wp:extent cx="5943600" cy="2062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E93" w:rsidRDefault="00251E93" w:rsidP="00602EAC">
      <w:pPr>
        <w:ind w:left="720"/>
      </w:pPr>
    </w:p>
    <w:p w:rsidR="00602EAC" w:rsidRDefault="002737A6" w:rsidP="00251E93">
      <w:pPr>
        <w:pStyle w:val="ListParagraph"/>
        <w:numPr>
          <w:ilvl w:val="0"/>
          <w:numId w:val="1"/>
        </w:numPr>
      </w:pPr>
      <w:r>
        <w:t xml:space="preserve">Click on </w:t>
      </w:r>
      <w:r w:rsidR="00520BCE">
        <w:t>the Choose File</w:t>
      </w:r>
      <w:r>
        <w:t xml:space="preserve"> button to locate the file created in step 1 and a screen similar to the one below will be displayed.</w:t>
      </w:r>
    </w:p>
    <w:p w:rsidR="002737A6" w:rsidRDefault="002737A6" w:rsidP="002737A6">
      <w:r>
        <w:rPr>
          <w:noProof/>
        </w:rPr>
        <w:drawing>
          <wp:inline distT="0" distB="0" distL="0" distR="0">
            <wp:extent cx="5534108" cy="27244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lk upload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039" cy="273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EAC" w:rsidRDefault="000A0ACB" w:rsidP="00602EAC">
      <w:pPr>
        <w:ind w:left="720"/>
      </w:pPr>
      <w:r>
        <w:t xml:space="preserve">Click on the file and then </w:t>
      </w:r>
      <w:r w:rsidR="002737A6">
        <w:t>click the open button.</w:t>
      </w:r>
    </w:p>
    <w:p w:rsidR="00251E93" w:rsidRDefault="00251E93" w:rsidP="00483DF4">
      <w:pPr>
        <w:pStyle w:val="ListParagraph"/>
        <w:numPr>
          <w:ilvl w:val="0"/>
          <w:numId w:val="1"/>
        </w:numPr>
      </w:pPr>
      <w:r>
        <w:lastRenderedPageBreak/>
        <w:t>The following screen should be visible:</w:t>
      </w:r>
      <w:r>
        <w:rPr>
          <w:noProof/>
        </w:rPr>
        <w:drawing>
          <wp:inline distT="0" distB="0" distL="0" distR="0">
            <wp:extent cx="3524250" cy="2152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lk uplaod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E93" w:rsidRDefault="00251E93" w:rsidP="00251E93">
      <w:pPr>
        <w:pStyle w:val="ListParagraph"/>
      </w:pPr>
      <w:r>
        <w:t>Click the Validate and Commit Data from File button</w:t>
      </w:r>
      <w:r w:rsidR="004A7963">
        <w:br/>
      </w:r>
    </w:p>
    <w:p w:rsidR="00AC0EDA" w:rsidRDefault="00AC0EDA" w:rsidP="00AC0EDA">
      <w:pPr>
        <w:pStyle w:val="ListParagraph"/>
        <w:numPr>
          <w:ilvl w:val="0"/>
          <w:numId w:val="1"/>
        </w:numPr>
      </w:pPr>
      <w:r>
        <w:t>The following screen should</w:t>
      </w:r>
      <w:r w:rsidR="004A7963">
        <w:t xml:space="preserve"> then</w:t>
      </w:r>
      <w:r>
        <w:t xml:space="preserve"> be visible:</w:t>
      </w:r>
    </w:p>
    <w:p w:rsidR="00AC0EDA" w:rsidRDefault="00AC0EDA" w:rsidP="00AC0EDA">
      <w:pPr>
        <w:pStyle w:val="ListParagraph"/>
      </w:pPr>
      <w:r>
        <w:rPr>
          <w:noProof/>
        </w:rPr>
        <w:drawing>
          <wp:inline distT="0" distB="0" distL="0" distR="0">
            <wp:extent cx="3015322" cy="1804946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lk upload 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629" cy="181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EDA" w:rsidRDefault="00AC0EDA" w:rsidP="004A7963">
      <w:pPr>
        <w:pStyle w:val="ListParagraph"/>
      </w:pPr>
      <w:r>
        <w:t xml:space="preserve">Click the Commit button. </w:t>
      </w:r>
      <w:r w:rsidR="004A7963">
        <w:br/>
      </w:r>
    </w:p>
    <w:p w:rsidR="00AC0EDA" w:rsidRDefault="00AC0EDA" w:rsidP="00AC0EDA">
      <w:pPr>
        <w:pStyle w:val="ListParagraph"/>
        <w:numPr>
          <w:ilvl w:val="0"/>
          <w:numId w:val="1"/>
        </w:numPr>
      </w:pPr>
      <w:r>
        <w:t>The results will be displayed as in the example below:</w:t>
      </w:r>
    </w:p>
    <w:p w:rsidR="00AC0EDA" w:rsidRDefault="00AC0EDA" w:rsidP="00AC0EDA">
      <w:r>
        <w:tab/>
      </w:r>
      <w:r>
        <w:rPr>
          <w:noProof/>
        </w:rPr>
        <w:drawing>
          <wp:inline distT="0" distB="0" distL="0" distR="0">
            <wp:extent cx="5112689" cy="206583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ulk upload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923" cy="207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AC0EDA" w:rsidRDefault="00AC0EDA" w:rsidP="00AC0EDA">
      <w:pPr>
        <w:jc w:val="center"/>
      </w:pPr>
      <w:r>
        <w:rPr>
          <w:noProof/>
        </w:rPr>
        <w:lastRenderedPageBreak/>
        <w:drawing>
          <wp:inline distT="0" distB="0" distL="0" distR="0">
            <wp:extent cx="4945214" cy="2302337"/>
            <wp:effectExtent l="0" t="0" r="825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ulk upload 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388" cy="231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ACB" w:rsidRDefault="00AC0EDA" w:rsidP="00AC0EDA">
      <w:pPr>
        <w:ind w:left="720"/>
      </w:pPr>
      <w:r>
        <w:t xml:space="preserve">Matches that are “Pending” are those that require some editing before they can be processed. </w:t>
      </w:r>
      <w:r w:rsidR="000A0ACB">
        <w:t xml:space="preserve">The data may be edited by clicking the pencil icon or deleted by clicking the red X. </w:t>
      </w:r>
    </w:p>
    <w:p w:rsidR="00AC0EDA" w:rsidRDefault="00AC0EDA" w:rsidP="00AC0EDA">
      <w:pPr>
        <w:ind w:left="720"/>
      </w:pPr>
      <w:r>
        <w:t>Validated matches are those that can be given access to the VLP immediately by clicking the process button.</w:t>
      </w:r>
    </w:p>
    <w:sectPr w:rsidR="00AC0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2C85"/>
    <w:multiLevelType w:val="hybridMultilevel"/>
    <w:tmpl w:val="EAB00F0E"/>
    <w:lvl w:ilvl="0" w:tplc="B3D8D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C2"/>
    <w:rsid w:val="00011BC0"/>
    <w:rsid w:val="000A0ACB"/>
    <w:rsid w:val="00251E93"/>
    <w:rsid w:val="002737A6"/>
    <w:rsid w:val="00483DF4"/>
    <w:rsid w:val="00497CCF"/>
    <w:rsid w:val="004A7963"/>
    <w:rsid w:val="00520BCE"/>
    <w:rsid w:val="0060184B"/>
    <w:rsid w:val="00602EAC"/>
    <w:rsid w:val="00881FDE"/>
    <w:rsid w:val="008D7BC2"/>
    <w:rsid w:val="00AC0EDA"/>
    <w:rsid w:val="00B77D9B"/>
    <w:rsid w:val="00C16ABE"/>
    <w:rsid w:val="00D9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C4EA1-3857-4E2F-8335-A094ABEE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BC2"/>
    <w:pPr>
      <w:ind w:left="720"/>
      <w:contextualSpacing/>
    </w:pPr>
  </w:style>
  <w:style w:type="table" w:styleId="TableGrid">
    <w:name w:val="Table Grid"/>
    <w:basedOn w:val="TableNormal"/>
    <w:uiPriority w:val="39"/>
    <w:rsid w:val="0060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Edwin</dc:creator>
  <cp:keywords/>
  <dc:description/>
  <cp:lastModifiedBy>Gallup, Jessica</cp:lastModifiedBy>
  <cp:revision>2</cp:revision>
  <dcterms:created xsi:type="dcterms:W3CDTF">2023-03-02T18:05:00Z</dcterms:created>
  <dcterms:modified xsi:type="dcterms:W3CDTF">2023-03-02T18:05:00Z</dcterms:modified>
</cp:coreProperties>
</file>